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3B" w:rsidRPr="00594F3B" w:rsidRDefault="00594F3B" w:rsidP="00594F3B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r w:rsidRPr="00594F3B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C023B9D" wp14:editId="0CB5DCF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F3B" w:rsidRPr="00594F3B" w:rsidRDefault="00594F3B" w:rsidP="00594F3B">
      <w:pPr>
        <w:tabs>
          <w:tab w:val="left" w:pos="14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</w:pPr>
      <w:proofErr w:type="spellStart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Київська</w:t>
      </w:r>
      <w:proofErr w:type="spellEnd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</w:t>
      </w:r>
      <w:proofErr w:type="spellStart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районна</w:t>
      </w:r>
      <w:proofErr w:type="spellEnd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в  м. </w:t>
      </w:r>
      <w:proofErr w:type="spellStart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Полтаві</w:t>
      </w:r>
      <w:proofErr w:type="spellEnd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рада</w:t>
      </w:r>
    </w:p>
    <w:p w:rsidR="00594F3B" w:rsidRPr="00594F3B" w:rsidRDefault="00594F3B" w:rsidP="00594F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val="ru-RU" w:eastAsia="zh-CN"/>
        </w:rPr>
      </w:pPr>
      <w:proofErr w:type="spellStart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Виконавчий</w:t>
      </w:r>
      <w:proofErr w:type="spellEnd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 xml:space="preserve">  </w:t>
      </w:r>
      <w:proofErr w:type="spellStart"/>
      <w:r w:rsidRPr="00594F3B">
        <w:rPr>
          <w:rFonts w:ascii="Times New Roman" w:eastAsia="Times New Roman" w:hAnsi="Times New Roman" w:cs="Times New Roman"/>
          <w:b/>
          <w:sz w:val="28"/>
          <w:szCs w:val="28"/>
          <w:lang w:val="ru-RU" w:eastAsia="zh-CN"/>
        </w:rPr>
        <w:t>комітет</w:t>
      </w:r>
      <w:proofErr w:type="spellEnd"/>
    </w:p>
    <w:p w:rsidR="00594F3B" w:rsidRPr="00594F3B" w:rsidRDefault="00594F3B" w:rsidP="00594F3B">
      <w:pPr>
        <w:suppressAutoHyphens/>
        <w:spacing w:after="0" w:line="240" w:lineRule="auto"/>
        <w:ind w:left="3720" w:right="-87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594F3B" w:rsidRPr="00594F3B" w:rsidRDefault="00594F3B" w:rsidP="00594F3B">
      <w:pPr>
        <w:suppressAutoHyphens/>
        <w:spacing w:after="0" w:line="240" w:lineRule="auto"/>
        <w:ind w:left="180" w:right="-874" w:hanging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                                               </w:t>
      </w: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</w:p>
    <w:p w:rsidR="00594F3B" w:rsidRPr="00594F3B" w:rsidRDefault="00594F3B" w:rsidP="00594F3B">
      <w:pPr>
        <w:suppressAutoHyphens/>
        <w:spacing w:after="0" w:line="240" w:lineRule="auto"/>
        <w:ind w:left="180" w:right="-87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від 1</w:t>
      </w:r>
      <w:r w:rsidRPr="00594F3B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0</w:t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.08.202</w:t>
      </w:r>
      <w:r w:rsidRPr="00594F3B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1</w:t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№ 233</w:t>
      </w:r>
    </w:p>
    <w:p w:rsidR="00594F3B" w:rsidRPr="00594F3B" w:rsidRDefault="00594F3B" w:rsidP="00594F3B">
      <w:pPr>
        <w:suppressAutoHyphens/>
        <w:spacing w:after="0" w:line="240" w:lineRule="auto"/>
        <w:ind w:left="180" w:right="-874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протоколу засідання комісії</w:t>
      </w:r>
    </w:p>
    <w:p w:rsidR="00594F3B" w:rsidRPr="00594F3B" w:rsidRDefault="00594F3B" w:rsidP="00594F3B">
      <w:pPr>
        <w:suppressAutoHyphens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щодо розгляду заяв членів сімей загиблих</w:t>
      </w:r>
    </w:p>
    <w:p w:rsidR="00594F3B" w:rsidRPr="00594F3B" w:rsidRDefault="00594F3B" w:rsidP="00594F3B">
      <w:pPr>
        <w:suppressAutoHyphens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осіб з інвалідністю про виплату грошової</w:t>
      </w:r>
    </w:p>
    <w:p w:rsidR="00594F3B" w:rsidRPr="00594F3B" w:rsidRDefault="00594F3B" w:rsidP="00594F3B">
      <w:pPr>
        <w:suppressAutoHyphens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компенсації за належні для отримання жилі</w:t>
      </w:r>
    </w:p>
    <w:p w:rsidR="00594F3B" w:rsidRPr="00594F3B" w:rsidRDefault="00594F3B" w:rsidP="00594F3B">
      <w:pPr>
        <w:suppressAutoHyphens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приміщення щодо звернення Особа 1</w:t>
      </w:r>
    </w:p>
    <w:p w:rsidR="00594F3B" w:rsidRPr="00594F3B" w:rsidRDefault="00594F3B" w:rsidP="00594F3B">
      <w:pPr>
        <w:suppressAutoHyphens/>
        <w:spacing w:after="0" w:line="240" w:lineRule="auto"/>
        <w:ind w:left="1985" w:hanging="1985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доповідну заступника 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 комісії </w:t>
      </w:r>
      <w:proofErr w:type="spellStart"/>
      <w:r w:rsidRPr="00594F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Кобищан</w:t>
      </w:r>
      <w:proofErr w:type="spellEnd"/>
      <w:r w:rsidRPr="00594F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Н.О., керуючись «Порядком та умовами надання субвенції з державного бюджету місцевим бюджетам на виплату грошової компенсації за належні </w:t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 та</w:t>
      </w:r>
      <w:r w:rsidRPr="00594F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«Порядком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затвердженими постановою Кабінету Міністрів України від 19.10.2016 року № 719 (зі змінами),</w:t>
      </w:r>
      <w:r w:rsidRPr="00594F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пп.2 </w:t>
      </w:r>
      <w:proofErr w:type="spellStart"/>
      <w:r w:rsidRPr="00594F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п.б</w:t>
      </w:r>
      <w:proofErr w:type="spellEnd"/>
      <w:r w:rsidRPr="00594F3B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ч.1 ст.34 Закону України «Про місцеве самоврядування в Україні», </w:t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виконавчий комітет Київської районної в м. Полтаві ради</w:t>
      </w: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в и р і ш и в:</w:t>
      </w: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465"/>
        <w:jc w:val="both"/>
        <w:rPr>
          <w:rFonts w:ascii="Times New Roman" w:eastAsia="Times New Roman" w:hAnsi="Times New Roman" w:cs="Times New Roman"/>
          <w:color w:val="00000A"/>
          <w:sz w:val="24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1. Затвердити протокол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від 09.08.2021 року № 5 про призначення та виплату грошової компенсації за належні для отримання жилі приміщення у розмірі 1 357 900,74 грн. Особі 1,</w:t>
      </w:r>
      <w:r w:rsidRPr="00594F3B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дата</w:t>
      </w:r>
      <w:r w:rsidRPr="00594F3B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 xml:space="preserve"> народження, особі з інвалідністю внаслідок війни 2 групи (інвалідність до </w:t>
      </w:r>
      <w:proofErr w:type="spellStart"/>
      <w:r w:rsidRPr="00594F3B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безтерміново</w:t>
      </w:r>
      <w:proofErr w:type="spellEnd"/>
      <w:r w:rsidRPr="00594F3B">
        <w:rPr>
          <w:rFonts w:ascii="Times New Roman" w:eastAsia="Times New Roman" w:hAnsi="Times New Roman" w:cs="Times New Roman"/>
          <w:color w:val="00000A"/>
          <w:sz w:val="28"/>
          <w:szCs w:val="28"/>
          <w:lang w:eastAsia="zh-CN"/>
        </w:rPr>
        <w:t>), приймав участь у здійсненні заходів із забезпечення національної безпеки і оборони, відсічі і стримування збройної агресії Російської Федерації в</w:t>
      </w:r>
      <w:r w:rsidRPr="00594F3B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заходів, його дружині- Особі 2, дата народження, які зареєстровані за </w:t>
      </w:r>
      <w:proofErr w:type="spellStart"/>
      <w:r w:rsidRPr="00594F3B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he-IL"/>
        </w:rPr>
        <w:t>адресою</w:t>
      </w:r>
      <w:proofErr w:type="spellEnd"/>
      <w:r w:rsidRPr="00594F3B">
        <w:rPr>
          <w:rFonts w:ascii="Times New Roman" w:eastAsia="Times New Roman" w:hAnsi="Times New Roman" w:cs="Times New Roman"/>
          <w:color w:val="000000"/>
          <w:sz w:val="28"/>
          <w:szCs w:val="28"/>
          <w:lang w:eastAsia="zh-CN" w:bidi="he-IL"/>
        </w:rPr>
        <w:t>: м. Полтава, адреса.</w:t>
      </w:r>
    </w:p>
    <w:p w:rsidR="00594F3B" w:rsidRPr="00594F3B" w:rsidRDefault="00594F3B" w:rsidP="00594F3B">
      <w:pPr>
        <w:suppressAutoHyphens/>
        <w:spacing w:after="0" w:line="240" w:lineRule="auto"/>
        <w:ind w:firstLine="56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lastRenderedPageBreak/>
        <w:t xml:space="preserve">2. Управлінню соціального захисту населення виконавчого комітету  Київської районної в м. Полтаві ради провести виплату грошової компенсації за належні для отримання жилі приміщення, відповідно до </w:t>
      </w: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>«Порядку виплати грошової компенсації за належні для отримання жилі приміщення деяким категоріям осіб, які захищали незалежність, суверенітет та територіальну цілісність України, а також членів їх сімей», затвердженого постановою Кабінету Міністрів України від 19.10.2016 року №719(зі змінами) Особі 1.</w:t>
      </w: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</w:t>
      </w:r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3. Контроль за виконанням рішення покласти на заступника голови районної  ради з питань діяльності виконавчого органу - начальника управління соціального захисту  населення виконавчого комітету  Київської  районної  в  м. Полтаві  ради </w:t>
      </w:r>
      <w:proofErr w:type="spellStart"/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t>Н.О.</w:t>
      </w:r>
      <w:r w:rsidRPr="00594F3B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Кобищан</w:t>
      </w:r>
      <w:proofErr w:type="spellEnd"/>
      <w:r w:rsidRPr="00594F3B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.</w:t>
      </w: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t xml:space="preserve"> Голова районної ради </w:t>
      </w:r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</w:r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  <w:t xml:space="preserve">                        </w:t>
      </w:r>
      <w:r w:rsidRPr="00594F3B">
        <w:rPr>
          <w:rFonts w:ascii="Times New Roman" w:eastAsia="Times New Roman" w:hAnsi="Times New Roman" w:cs="Times New Roman"/>
          <w:sz w:val="28"/>
          <w:szCs w:val="20"/>
          <w:lang w:eastAsia="zh-CN"/>
        </w:rPr>
        <w:tab/>
        <w:t xml:space="preserve">      Сергій  СИНЯГІВСЬКИЙ </w:t>
      </w: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94F3B" w:rsidRPr="00594F3B" w:rsidRDefault="00594F3B" w:rsidP="00594F3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530B62" w:rsidRDefault="00530B62">
      <w:bookmarkStart w:id="0" w:name="_GoBack"/>
      <w:bookmarkEnd w:id="0"/>
    </w:p>
    <w:sectPr w:rsidR="00530B62" w:rsidSect="003779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55A"/>
    <w:rsid w:val="0037792B"/>
    <w:rsid w:val="004E555A"/>
    <w:rsid w:val="00530B62"/>
    <w:rsid w:val="00594F3B"/>
    <w:rsid w:val="00612279"/>
    <w:rsid w:val="00875CE7"/>
    <w:rsid w:val="00A251D4"/>
    <w:rsid w:val="00AE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F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1918</Words>
  <Characters>1094</Characters>
  <Application>Microsoft Office Word</Application>
  <DocSecurity>0</DocSecurity>
  <Lines>9</Lines>
  <Paragraphs>6</Paragraphs>
  <ScaleCrop>false</ScaleCrop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3</cp:revision>
  <dcterms:created xsi:type="dcterms:W3CDTF">2021-08-11T13:14:00Z</dcterms:created>
  <dcterms:modified xsi:type="dcterms:W3CDTF">2021-08-11T13:15:00Z</dcterms:modified>
</cp:coreProperties>
</file>